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BB" w:rsidRDefault="00BB53BB" w:rsidP="00BB53BB">
      <w:pPr>
        <w:pStyle w:val="Default"/>
        <w:pageBreakBefore/>
        <w:jc w:val="both"/>
        <w:rPr>
          <w:color w:val="auto"/>
          <w:sz w:val="30"/>
          <w:szCs w:val="30"/>
        </w:rPr>
      </w:pPr>
      <w:r>
        <w:rPr>
          <w:b/>
          <w:bCs/>
          <w:color w:val="auto"/>
          <w:sz w:val="32"/>
          <w:szCs w:val="32"/>
        </w:rPr>
        <w:t xml:space="preserve">II. </w:t>
      </w:r>
      <w:r>
        <w:rPr>
          <w:b/>
          <w:bCs/>
          <w:color w:val="auto"/>
          <w:sz w:val="30"/>
          <w:szCs w:val="30"/>
        </w:rPr>
        <w:t xml:space="preserve">Zarys historii działalności oddziałów gminnych Związku Ochotniczych Straży Pożarnych Rzeczypospolitej Polskiej w latach 1973 - 2013 </w:t>
      </w:r>
    </w:p>
    <w:p w:rsidR="00BB53BB" w:rsidRDefault="00BB53BB" w:rsidP="00BB53BB">
      <w:pPr>
        <w:pStyle w:val="Default"/>
        <w:jc w:val="both"/>
        <w:rPr>
          <w:color w:val="auto"/>
          <w:sz w:val="28"/>
          <w:szCs w:val="28"/>
        </w:rPr>
      </w:pPr>
      <w:r>
        <w:rPr>
          <w:color w:val="auto"/>
          <w:sz w:val="28"/>
          <w:szCs w:val="28"/>
        </w:rPr>
        <w:t xml:space="preserve">W 2013 roku przypada okrągły jubileusz działalności Związku Ochotniczych Straży Pożarnych RP na szczeblu gminnym - 40-lecie utworzenia tymczasowych zarządów gminnych Związku OSP jako podstawowych ogniw naszej ogólnokrajowej organizacji strażackiej, nazwanych później oddziałami gminnymi Związku OSP RP. </w:t>
      </w:r>
    </w:p>
    <w:p w:rsidR="00BB53BB" w:rsidRDefault="00BB53BB" w:rsidP="00BB53BB">
      <w:pPr>
        <w:pStyle w:val="Default"/>
        <w:jc w:val="both"/>
        <w:rPr>
          <w:color w:val="auto"/>
          <w:sz w:val="28"/>
          <w:szCs w:val="28"/>
        </w:rPr>
      </w:pPr>
      <w:r>
        <w:rPr>
          <w:color w:val="auto"/>
          <w:sz w:val="28"/>
          <w:szCs w:val="28"/>
        </w:rPr>
        <w:t xml:space="preserve">1 stycznia 1973 r. - na podstawie </w:t>
      </w:r>
      <w:r>
        <w:rPr>
          <w:i/>
          <w:iCs/>
          <w:color w:val="auto"/>
          <w:sz w:val="28"/>
          <w:szCs w:val="28"/>
        </w:rPr>
        <w:t xml:space="preserve">ustawy z dnia 29 listopada 1972 r. o utworzeniu gmin i zmianie ustawy o radach narodowych </w:t>
      </w:r>
      <w:r>
        <w:rPr>
          <w:color w:val="auto"/>
          <w:sz w:val="28"/>
          <w:szCs w:val="28"/>
        </w:rPr>
        <w:t>/</w:t>
      </w:r>
      <w:proofErr w:type="spellStart"/>
      <w:r>
        <w:rPr>
          <w:color w:val="auto"/>
          <w:sz w:val="28"/>
          <w:szCs w:val="28"/>
        </w:rPr>
        <w:t>Dz.U</w:t>
      </w:r>
      <w:proofErr w:type="spellEnd"/>
      <w:r>
        <w:rPr>
          <w:color w:val="auto"/>
          <w:sz w:val="28"/>
          <w:szCs w:val="28"/>
        </w:rPr>
        <w:t xml:space="preserve">. nr 49, poz. 312/ - weszły w życie : reforma państwowej administracji terenowej oraz nowy podział terytorialny Państwa. </w:t>
      </w:r>
    </w:p>
    <w:p w:rsidR="00BB53BB" w:rsidRDefault="00BB53BB" w:rsidP="00BB53BB">
      <w:pPr>
        <w:pStyle w:val="Default"/>
        <w:jc w:val="both"/>
        <w:rPr>
          <w:color w:val="auto"/>
          <w:sz w:val="28"/>
          <w:szCs w:val="28"/>
        </w:rPr>
      </w:pPr>
      <w:r>
        <w:rPr>
          <w:color w:val="auto"/>
          <w:sz w:val="28"/>
          <w:szCs w:val="28"/>
        </w:rPr>
        <w:t xml:space="preserve">W miejsce dotychczas funkcjonujących na terenach wiejskich kraju ok. 4.200 gromad powołano 2.365 gmin - będących jednostkami terytorialnie większymi od gromad, o charakterze mikroregionu społeczno-gospodarczego. </w:t>
      </w:r>
    </w:p>
    <w:p w:rsidR="00BB53BB" w:rsidRDefault="00BB53BB" w:rsidP="00BB53BB">
      <w:pPr>
        <w:pStyle w:val="Default"/>
        <w:jc w:val="both"/>
        <w:rPr>
          <w:color w:val="auto"/>
          <w:sz w:val="28"/>
          <w:szCs w:val="28"/>
        </w:rPr>
      </w:pPr>
      <w:r>
        <w:rPr>
          <w:color w:val="auto"/>
          <w:sz w:val="28"/>
          <w:szCs w:val="28"/>
        </w:rPr>
        <w:t xml:space="preserve">Dotychczasowe kolegialne organy wykonawczo-zarządzające gromad - prezydia gromadzkich rad narodowych, na czele z ich przewodniczącymi - zostały zastąpione nowo powołanymi naczelnikami gmin, jako jednoosobowymi organami wykonawczo-zarządzającymi, kontrolowanymi przez gminne rady narodowe, wybierane przez mieszkańców gmin. </w:t>
      </w:r>
    </w:p>
    <w:p w:rsidR="00BB53BB" w:rsidRDefault="00BB53BB" w:rsidP="00BB53BB">
      <w:pPr>
        <w:pStyle w:val="Default"/>
        <w:jc w:val="both"/>
        <w:rPr>
          <w:color w:val="auto"/>
          <w:sz w:val="28"/>
          <w:szCs w:val="28"/>
        </w:rPr>
      </w:pPr>
      <w:r>
        <w:rPr>
          <w:color w:val="auto"/>
          <w:sz w:val="28"/>
          <w:szCs w:val="28"/>
        </w:rPr>
        <w:t xml:space="preserve">Wraz z rozpoczęciem działalności gmin, zgodnie z </w:t>
      </w:r>
      <w:r>
        <w:rPr>
          <w:i/>
          <w:iCs/>
          <w:color w:val="auto"/>
          <w:sz w:val="28"/>
          <w:szCs w:val="28"/>
        </w:rPr>
        <w:t xml:space="preserve">instrukcją Zarządu Głównego Związku Ochotniczych Straży Pożarnych w sprawie powoływania i form pracy zarządów gminnych Związku OSP </w:t>
      </w:r>
      <w:r>
        <w:rPr>
          <w:color w:val="auto"/>
          <w:sz w:val="28"/>
          <w:szCs w:val="28"/>
        </w:rPr>
        <w:t xml:space="preserve">- w I półroczu 1973 r. powołano tymczasowe zarządy gminne Związku OSP jako jednostki organizacyjne stopnia podstawowego - podległe organizacyjnie zarządom właściwych terytorialnie oddziałów powiatowych Związku OSP. W ich skład weszli przede wszystkim prezesi i naczelnicy wszystkich OSP z terenu gminy. </w:t>
      </w:r>
    </w:p>
    <w:p w:rsidR="00BB53BB" w:rsidRDefault="00BB53BB" w:rsidP="00BB53BB">
      <w:pPr>
        <w:pStyle w:val="Default"/>
        <w:jc w:val="both"/>
        <w:rPr>
          <w:color w:val="auto"/>
          <w:sz w:val="28"/>
          <w:szCs w:val="28"/>
        </w:rPr>
      </w:pPr>
      <w:r>
        <w:rPr>
          <w:color w:val="auto"/>
          <w:sz w:val="28"/>
          <w:szCs w:val="28"/>
        </w:rPr>
        <w:t xml:space="preserve">Następnie, zgodnie z podjętą na podstawie art. 2 ust. 3 </w:t>
      </w:r>
      <w:r>
        <w:rPr>
          <w:i/>
          <w:iCs/>
          <w:color w:val="auto"/>
          <w:sz w:val="28"/>
          <w:szCs w:val="28"/>
        </w:rPr>
        <w:t xml:space="preserve">ustawy z dnia 13 kwietnia 1960r. o ochronie przeciwpożarowej </w:t>
      </w:r>
      <w:r>
        <w:rPr>
          <w:color w:val="auto"/>
          <w:sz w:val="28"/>
          <w:szCs w:val="28"/>
        </w:rPr>
        <w:t>/</w:t>
      </w:r>
      <w:proofErr w:type="spellStart"/>
      <w:r>
        <w:rPr>
          <w:color w:val="auto"/>
          <w:sz w:val="28"/>
          <w:szCs w:val="28"/>
        </w:rPr>
        <w:t>Dz.U</w:t>
      </w:r>
      <w:proofErr w:type="spellEnd"/>
      <w:r>
        <w:rPr>
          <w:color w:val="auto"/>
          <w:sz w:val="28"/>
          <w:szCs w:val="28"/>
        </w:rPr>
        <w:t xml:space="preserve">. nr 20, poz. 120/ - </w:t>
      </w:r>
      <w:r>
        <w:rPr>
          <w:i/>
          <w:iCs/>
          <w:color w:val="auto"/>
          <w:sz w:val="28"/>
          <w:szCs w:val="28"/>
        </w:rPr>
        <w:t xml:space="preserve">uchwałą nr 227 Rady Ministrów z dnia 25 września 1974 r. w sprawie powoływania gminnych komendantów straży pożarnych </w:t>
      </w:r>
      <w:r>
        <w:rPr>
          <w:color w:val="auto"/>
          <w:sz w:val="28"/>
          <w:szCs w:val="28"/>
        </w:rPr>
        <w:t xml:space="preserve">/ M.P. nr 34, poz. 200 / - naczelnicy gmin powołali tych komendantów po porozumieniu z powiatowymi komendantami straży pożarnych lub na ich wniosek. </w:t>
      </w:r>
    </w:p>
    <w:p w:rsidR="00BB53BB" w:rsidRDefault="00BB53BB" w:rsidP="00BB53BB">
      <w:pPr>
        <w:pStyle w:val="Default"/>
        <w:jc w:val="both"/>
        <w:rPr>
          <w:color w:val="auto"/>
          <w:sz w:val="28"/>
          <w:szCs w:val="28"/>
        </w:rPr>
      </w:pPr>
      <w:r>
        <w:rPr>
          <w:color w:val="auto"/>
          <w:sz w:val="28"/>
          <w:szCs w:val="28"/>
        </w:rPr>
        <w:t xml:space="preserve">Tym samym wypełnili lukę prawną zaistniałą z końcem 1972 r., gdy zaprzestali pełnić swoje obowiązki dotychczasowi gromadzcy naczelnicy straży pożarnych, powołani na te funkcje zgodnie z podjętą na podstawie </w:t>
      </w:r>
      <w:r>
        <w:rPr>
          <w:i/>
          <w:iCs/>
          <w:color w:val="auto"/>
          <w:sz w:val="28"/>
          <w:szCs w:val="28"/>
        </w:rPr>
        <w:t>ustawy z dnia 13 kwietnia 1960 r. o ochronie przeciwpożarowej</w:t>
      </w:r>
      <w:r>
        <w:rPr>
          <w:color w:val="auto"/>
          <w:sz w:val="28"/>
          <w:szCs w:val="28"/>
        </w:rPr>
        <w:t xml:space="preserve">, </w:t>
      </w:r>
      <w:r>
        <w:rPr>
          <w:i/>
          <w:iCs/>
          <w:color w:val="auto"/>
          <w:sz w:val="28"/>
          <w:szCs w:val="28"/>
        </w:rPr>
        <w:t xml:space="preserve">uchwałą nr 217 Rady Ministrów z dnia 5 września 1967 r. w sprawie powoływania gromadzkich naczelników straży pożarnych </w:t>
      </w:r>
      <w:r>
        <w:rPr>
          <w:color w:val="auto"/>
          <w:sz w:val="28"/>
          <w:szCs w:val="28"/>
        </w:rPr>
        <w:t xml:space="preserve">/ M.P. nr 51, poz. 253 / przez prezydia gromadzkich rad narodowych w porozumieniu lub na wniosek powiatowych komend straży pożarnych, uzgodniony z zarządami oddziałów powiatowych ZOSP. </w:t>
      </w:r>
    </w:p>
    <w:p w:rsidR="00BB53BB" w:rsidRDefault="00BB53BB" w:rsidP="00BB53BB">
      <w:pPr>
        <w:pStyle w:val="Default"/>
        <w:jc w:val="both"/>
        <w:rPr>
          <w:color w:val="auto"/>
          <w:sz w:val="28"/>
          <w:szCs w:val="28"/>
        </w:rPr>
      </w:pPr>
      <w:r>
        <w:rPr>
          <w:color w:val="auto"/>
          <w:sz w:val="28"/>
          <w:szCs w:val="28"/>
        </w:rPr>
        <w:t xml:space="preserve">Należy przy tym przypomnieć, iż do zadań gromadzkich naczelników straży pożarnych, określonych w w/w uchwale należało sprawowanie opieki organizacyjnej i technicznej nad wszystkimi OSP działającymi na terenie gromady i koordynowanie ich działalności. </w:t>
      </w:r>
    </w:p>
    <w:p w:rsidR="00BB53BB" w:rsidRDefault="00BB53BB" w:rsidP="00BB53BB">
      <w:pPr>
        <w:pStyle w:val="Default"/>
        <w:jc w:val="both"/>
        <w:rPr>
          <w:color w:val="auto"/>
          <w:sz w:val="28"/>
          <w:szCs w:val="28"/>
        </w:rPr>
      </w:pPr>
      <w:r>
        <w:rPr>
          <w:color w:val="auto"/>
          <w:sz w:val="28"/>
          <w:szCs w:val="28"/>
        </w:rPr>
        <w:t xml:space="preserve">Analogicznie, do zadań gminnych komendantów straży pożarnych, powoływanych w 1974 r., również należało sprawowanie opieki organizacyjnej i technicznej nad OSP działającymi na terenie gminy oraz koordynowanie ich działalności. </w:t>
      </w:r>
    </w:p>
    <w:p w:rsidR="00BB53BB" w:rsidRDefault="00BB53BB" w:rsidP="00BB53BB">
      <w:pPr>
        <w:pStyle w:val="Default"/>
        <w:pageBreakBefore/>
        <w:jc w:val="both"/>
        <w:rPr>
          <w:color w:val="auto"/>
          <w:sz w:val="28"/>
          <w:szCs w:val="28"/>
        </w:rPr>
      </w:pPr>
      <w:r>
        <w:rPr>
          <w:color w:val="auto"/>
          <w:sz w:val="28"/>
          <w:szCs w:val="28"/>
        </w:rPr>
        <w:lastRenderedPageBreak/>
        <w:t xml:space="preserve">Do zadań tych komendantów należały w szczególności : pomoc w organizowaniu przeglądów stanu bezpieczeństwa pożarowego, organizowanie ćwiczeń, manewrów i zawodów OSP oraz dokonywanie kontroli stanu gotowości bojowej wszystkich OSP, zgłaszanie potrzeb finansowych w sprawie zakupów i napraw sprzętu oraz urządzeń pożarniczych, konserwacji i budowy strażnic, urządzeń wodnych, łączności i dróg dojazdowych do urządzeń przeciwpożarowego zaopatrzenia wodnego. </w:t>
      </w:r>
    </w:p>
    <w:p w:rsidR="00BB53BB" w:rsidRDefault="00BB53BB" w:rsidP="00BB53BB">
      <w:pPr>
        <w:pStyle w:val="Default"/>
        <w:jc w:val="both"/>
        <w:rPr>
          <w:color w:val="auto"/>
          <w:sz w:val="28"/>
          <w:szCs w:val="28"/>
        </w:rPr>
      </w:pPr>
      <w:r>
        <w:rPr>
          <w:color w:val="auto"/>
          <w:sz w:val="28"/>
          <w:szCs w:val="28"/>
        </w:rPr>
        <w:t xml:space="preserve">W konsekwencji wprowadzenia - na podstawie </w:t>
      </w:r>
      <w:r>
        <w:rPr>
          <w:i/>
          <w:iCs/>
          <w:color w:val="auto"/>
          <w:sz w:val="28"/>
          <w:szCs w:val="28"/>
        </w:rPr>
        <w:t xml:space="preserve">ustawy z dnia 28 maja 1975 r. o dwustopniowym podziale administracyjnym Państwa oraz o zmianie ustawy o radach narodowych </w:t>
      </w:r>
      <w:r>
        <w:rPr>
          <w:color w:val="auto"/>
          <w:sz w:val="28"/>
          <w:szCs w:val="28"/>
        </w:rPr>
        <w:t xml:space="preserve">/ </w:t>
      </w:r>
      <w:proofErr w:type="spellStart"/>
      <w:r>
        <w:rPr>
          <w:color w:val="auto"/>
          <w:sz w:val="28"/>
          <w:szCs w:val="28"/>
        </w:rPr>
        <w:t>Dz.U</w:t>
      </w:r>
      <w:proofErr w:type="spellEnd"/>
      <w:r>
        <w:rPr>
          <w:color w:val="auto"/>
          <w:sz w:val="28"/>
          <w:szCs w:val="28"/>
        </w:rPr>
        <w:t xml:space="preserve">. nr 16, poz. 91 / - dwustopniowego podziału administracyjnego kraju w miejsce dotychczasowego trzystopniowego, poprzez likwidację powiatów oraz zwiększenie liczby województw do 49, od 1975 r. Związek OSP zaczął funkcjonować w dwuinstancyjnej strukturze swoich terenowych jednostek organizacyjnych - na szczeblu gmin i nowo utworzonych województw. </w:t>
      </w:r>
    </w:p>
    <w:p w:rsidR="00BB53BB" w:rsidRDefault="00BB53BB" w:rsidP="00BB53BB">
      <w:pPr>
        <w:pStyle w:val="Default"/>
        <w:jc w:val="both"/>
        <w:rPr>
          <w:color w:val="auto"/>
          <w:sz w:val="28"/>
          <w:szCs w:val="28"/>
        </w:rPr>
      </w:pPr>
      <w:r>
        <w:rPr>
          <w:color w:val="auto"/>
          <w:sz w:val="28"/>
          <w:szCs w:val="28"/>
        </w:rPr>
        <w:t xml:space="preserve">Zgodnie z wydanym na podstawie art. 20 ust. 3 </w:t>
      </w:r>
      <w:r>
        <w:rPr>
          <w:i/>
          <w:iCs/>
          <w:color w:val="auto"/>
          <w:sz w:val="28"/>
          <w:szCs w:val="28"/>
        </w:rPr>
        <w:t xml:space="preserve">ustawy z dnia 12 czerwca 1975 r. o ochronie przeciwpożarowej </w:t>
      </w:r>
      <w:r>
        <w:rPr>
          <w:color w:val="auto"/>
          <w:sz w:val="28"/>
          <w:szCs w:val="28"/>
        </w:rPr>
        <w:t xml:space="preserve">/ </w:t>
      </w:r>
      <w:proofErr w:type="spellStart"/>
      <w:r>
        <w:rPr>
          <w:color w:val="auto"/>
          <w:sz w:val="28"/>
          <w:szCs w:val="28"/>
        </w:rPr>
        <w:t>Dz.U</w:t>
      </w:r>
      <w:proofErr w:type="spellEnd"/>
      <w:r>
        <w:rPr>
          <w:color w:val="auto"/>
          <w:sz w:val="28"/>
          <w:szCs w:val="28"/>
        </w:rPr>
        <w:t xml:space="preserve">. nr 20, poz. 106 / - </w:t>
      </w:r>
      <w:r>
        <w:rPr>
          <w:i/>
          <w:iCs/>
          <w:color w:val="auto"/>
          <w:sz w:val="28"/>
          <w:szCs w:val="28"/>
        </w:rPr>
        <w:t xml:space="preserve">rozporządzeniem Ministra Spraw Wewnętrznych z dnia 3 stycznia 1976 r. w sprawie szczegółowego zakresu działania komend straży pożarnych oraz komendanta gminnego straży pożarnych </w:t>
      </w:r>
      <w:r>
        <w:rPr>
          <w:color w:val="auto"/>
          <w:sz w:val="28"/>
          <w:szCs w:val="28"/>
        </w:rPr>
        <w:t xml:space="preserve">/ </w:t>
      </w:r>
      <w:proofErr w:type="spellStart"/>
      <w:r>
        <w:rPr>
          <w:color w:val="auto"/>
          <w:sz w:val="28"/>
          <w:szCs w:val="28"/>
        </w:rPr>
        <w:t>Dz.U</w:t>
      </w:r>
      <w:proofErr w:type="spellEnd"/>
      <w:r>
        <w:rPr>
          <w:color w:val="auto"/>
          <w:sz w:val="28"/>
          <w:szCs w:val="28"/>
        </w:rPr>
        <w:t xml:space="preserve">. nr 2, poz. 17 / - komendanci gminni straży pożarnych zostali koordynatorami działalności OSP w zakresie operacyjno-technicznym na terenie swoich gmin. </w:t>
      </w:r>
    </w:p>
    <w:p w:rsidR="00BB53BB" w:rsidRDefault="00BB53BB" w:rsidP="00BB53BB">
      <w:pPr>
        <w:pStyle w:val="Default"/>
        <w:jc w:val="both"/>
        <w:rPr>
          <w:color w:val="auto"/>
          <w:sz w:val="23"/>
          <w:szCs w:val="23"/>
        </w:rPr>
      </w:pPr>
      <w:r>
        <w:rPr>
          <w:color w:val="auto"/>
          <w:sz w:val="23"/>
          <w:szCs w:val="23"/>
        </w:rPr>
        <w:t xml:space="preserve">Do ich zakresu działania w szczególności należało : udzielanie pomocy OSP w zakresie szkolenia, organizowanie ćwiczeń OSP, współudział w organizowaniu zawodów sportowo-pożarniczych OSP, dokonywanie kontroli gotowości operacyjno-technicznej poszczególnych OSP oraz inicjowanie przedsięwzięć zmierzających do poprawy stanu tej gotowości, a także - inicjowanie działalności w zakresie popularyzacji zasad ochrony przeciwpożarowej na terenie gminy. </w:t>
      </w:r>
    </w:p>
    <w:p w:rsidR="00BB53BB" w:rsidRDefault="00BB53BB" w:rsidP="00BB53BB">
      <w:pPr>
        <w:pStyle w:val="Default"/>
        <w:jc w:val="both"/>
        <w:rPr>
          <w:color w:val="auto"/>
          <w:sz w:val="28"/>
          <w:szCs w:val="28"/>
        </w:rPr>
      </w:pPr>
      <w:r>
        <w:rPr>
          <w:color w:val="auto"/>
          <w:sz w:val="28"/>
          <w:szCs w:val="28"/>
        </w:rPr>
        <w:t xml:space="preserve">W tym czasie w zapewnieniu prawidłowego funkcjonowania pożarnictwa ochotniczego na terenie gminy - bardzo pożyteczne okazały się materiały informacyjne i pomocnicze pt. „Ochrona przeciwpożarowa w gminie”, wydane drukiem przez Komendę Główną Straży Pożarnych w 1975 r., celowo opracowane w sposób ramowy, pozwalający na ich dostosowanie do różnorodnych warunków i potrzeb poszczególnych gmin. </w:t>
      </w:r>
    </w:p>
    <w:p w:rsidR="00BB53BB" w:rsidRDefault="00BB53BB" w:rsidP="00BB53BB">
      <w:pPr>
        <w:pStyle w:val="Default"/>
        <w:jc w:val="both"/>
        <w:rPr>
          <w:color w:val="auto"/>
          <w:sz w:val="28"/>
          <w:szCs w:val="28"/>
        </w:rPr>
      </w:pPr>
      <w:r>
        <w:rPr>
          <w:color w:val="auto"/>
          <w:sz w:val="28"/>
          <w:szCs w:val="28"/>
        </w:rPr>
        <w:t xml:space="preserve">Wiosną 1976 r. - na podstawie statutu Związku OSP, uchwalonego przez V Walny Zjazd Krajowy Związku OSP w 1975 r., następnie nadanego </w:t>
      </w:r>
      <w:r>
        <w:rPr>
          <w:i/>
          <w:iCs/>
          <w:color w:val="auto"/>
          <w:sz w:val="28"/>
          <w:szCs w:val="28"/>
        </w:rPr>
        <w:t xml:space="preserve">zarządzeniem Ministra Spraw Wewnętrznych z dnia 18 marca 1976 r. </w:t>
      </w:r>
      <w:r>
        <w:rPr>
          <w:color w:val="auto"/>
          <w:sz w:val="28"/>
          <w:szCs w:val="28"/>
        </w:rPr>
        <w:t xml:space="preserve">/ M.P. nr 17, poz. 78 / - odbyły się pierwsze zjazdy gminne Związku OSP, które wybrały na okres dwuletniej kadencji nowe składy zarządów gminnych Związku wraz z wchodzącymi do nich z urzędu komendantami gminnymi straży pożarnych, a także gminne komisje rewizyjne ZOSP. </w:t>
      </w:r>
    </w:p>
    <w:p w:rsidR="00BB53BB" w:rsidRDefault="00BB53BB" w:rsidP="00BB53BB">
      <w:pPr>
        <w:pStyle w:val="Default"/>
        <w:jc w:val="both"/>
        <w:rPr>
          <w:color w:val="auto"/>
          <w:sz w:val="28"/>
          <w:szCs w:val="28"/>
        </w:rPr>
      </w:pPr>
      <w:r>
        <w:rPr>
          <w:color w:val="auto"/>
          <w:sz w:val="28"/>
          <w:szCs w:val="28"/>
        </w:rPr>
        <w:t xml:space="preserve">Przy tym trzeba podkreślić, iż pod pojęciem w/w władz gminnych Związku OSP rozumiano również władze miejskie i miejsko-gminne Związku. </w:t>
      </w:r>
    </w:p>
    <w:p w:rsidR="00BB53BB" w:rsidRDefault="00BB53BB" w:rsidP="00BB53BB">
      <w:pPr>
        <w:pStyle w:val="Default"/>
        <w:jc w:val="both"/>
        <w:rPr>
          <w:color w:val="auto"/>
          <w:sz w:val="28"/>
          <w:szCs w:val="28"/>
        </w:rPr>
      </w:pPr>
      <w:r>
        <w:rPr>
          <w:color w:val="auto"/>
          <w:sz w:val="28"/>
          <w:szCs w:val="28"/>
        </w:rPr>
        <w:t xml:space="preserve">Zarządy gminne Związku OSP - na podstawie statutu Związku OSP, znowelizowanego przez VI Zjazd Krajowy Związku w 1979 r., następnie nadanego </w:t>
      </w:r>
      <w:r>
        <w:rPr>
          <w:i/>
          <w:iCs/>
          <w:color w:val="auto"/>
          <w:sz w:val="28"/>
          <w:szCs w:val="28"/>
        </w:rPr>
        <w:t xml:space="preserve">zarządzeniem Ministra Spraw Wewnętrznych z dnia 27 grudnia 1979 r. </w:t>
      </w:r>
      <w:r>
        <w:rPr>
          <w:color w:val="auto"/>
          <w:sz w:val="28"/>
          <w:szCs w:val="28"/>
        </w:rPr>
        <w:t xml:space="preserve">/M.P. nr 1 z 1980 r., poz. 5/ - uzyskały prawo wyboru swoich prezydiów, w skład których z urzędu weszli komendanci gminni straży pożarnych. </w:t>
      </w:r>
    </w:p>
    <w:p w:rsidR="00BB53BB" w:rsidRPr="007723B3" w:rsidRDefault="00BB53BB" w:rsidP="00BB53BB"/>
    <w:p w:rsidR="00BB53BB" w:rsidRDefault="00BB53BB" w:rsidP="00BB53BB"/>
    <w:p w:rsidR="00BB53BB" w:rsidRDefault="00BB53BB" w:rsidP="00BB53BB">
      <w:pPr>
        <w:pStyle w:val="Default"/>
        <w:pageBreakBefore/>
        <w:jc w:val="both"/>
        <w:rPr>
          <w:color w:val="auto"/>
          <w:sz w:val="23"/>
          <w:szCs w:val="23"/>
        </w:rPr>
      </w:pPr>
      <w:r>
        <w:rPr>
          <w:color w:val="auto"/>
          <w:sz w:val="23"/>
          <w:szCs w:val="23"/>
        </w:rPr>
        <w:lastRenderedPageBreak/>
        <w:t xml:space="preserve">Zarządy gminne kierowały całokształtem działalności gminnych organizacji Związku, w szczególności zapewniały realizację programów działania, uchwalonych przez zjazdy gminne jako najwyższe władze gminne Związku. Oprócz uchwalania tych programów działania, do zakresu uprawnień zjazdów gminnych jeszcze należały : wybór zarządu gminnego i gminnej komisji rewizyjnej, rozpatrywanie sprawozdań z ich działalności oraz wybór delegatów na zjazd wojewódzki Związku OSP. Do władz statutowych Związku OSP szczebla gminnego należały także : zarząd gminny i jego prezydium oraz gminna komisja rewizyjna Związku. Zarząd gminny składał się z 11-21 członków. Do zakresu jego działania m.in. należało : kierowanie działalnością Związku na terenie gminy, realizowanie uchwał zjazdu gminnego oraz nadrzędnych władz Związku, ustalanie planów działalności i budżetu Związku na terenie gminy oraz zatwierdzanie sprawozdań z ich wykonania, organizowanie OSP, przyjmowanie oraz skreślanie OSP z listy członków zwyczajnych i wspierających Związku OSP, gospodarowanie funduszami i majątkiem Związku w granicach budżetu oraz zgodnie z zasadami ustalonymi przez Zarząd Główny Związku OSP, zwoływanie zjazdu gminnego, zawieszanie uchwał walnych zebrań OSP, jeśli były sprzeczne ze statutem Związku OSP, statutem OSP lub uchwałami nadrzędnych władz ZOSP, zawieszanie w czynnościach zarządów OSP, jeżeli działały na szkodę OSP lub ich Związku oraz reprezentowanie Związku OSP na terenie gminy. Zarząd gminny wybierał spośród siebie prezesa, 2. wiceprezesów, sekretarza i skarbnika, którzy stanowili prezydium tego zarządu. W skład prezydium wchodził z urzędu komendant gminny straży pożarnych. Gminna komisja rewizyjna Związku OSP jako organ kontroli Związku na terenie gminy składała się z przewodniczącego oraz 2-4 członków. Do zakresu jej działania należały: kontrola całokształtu działalności, w tym w szczególności gospodarki finansowej Związku na terenie gminy, kontrola opłacania składek członkowskich OSP, składanie sprawozdania na zjeździe gminnym Związku oraz oceny działalności i wniosków dot. udzielenia absolutorium ustępującemu zarządowi gminnemu oraz przedstawianie zarządowi gminnemu i jego prezydium uwag i wniosków dotyczących działalności Związku OSP. Członkowie komisji rewizyjnej mieli prawo brać udział w posiedzeniach zarządu gminnego i jego prezydium z głosem doradczym. </w:t>
      </w:r>
    </w:p>
    <w:p w:rsidR="00BB53BB" w:rsidRDefault="00BB53BB" w:rsidP="00BB53BB">
      <w:pPr>
        <w:pStyle w:val="Default"/>
        <w:jc w:val="both"/>
        <w:rPr>
          <w:color w:val="auto"/>
          <w:sz w:val="28"/>
          <w:szCs w:val="28"/>
        </w:rPr>
      </w:pPr>
      <w:r>
        <w:rPr>
          <w:color w:val="auto"/>
          <w:sz w:val="28"/>
          <w:szCs w:val="28"/>
        </w:rPr>
        <w:t xml:space="preserve">Zgodnie z treścią podjętej na podstawie </w:t>
      </w:r>
      <w:r>
        <w:rPr>
          <w:i/>
          <w:iCs/>
          <w:color w:val="auto"/>
          <w:sz w:val="28"/>
          <w:szCs w:val="28"/>
        </w:rPr>
        <w:t xml:space="preserve">ustawy z dnia 12 czerwca 1975 r. o ochronie przeciwpożarowej, uchwały nr 214 Rady Ministrów z dnia 11 października 1982 r. w sprawie zasad powoływania komendantów gminnych straży pożarnych </w:t>
      </w:r>
      <w:r>
        <w:rPr>
          <w:color w:val="auto"/>
          <w:sz w:val="28"/>
          <w:szCs w:val="28"/>
        </w:rPr>
        <w:t xml:space="preserve">/ M.P. nr 25, poz. 233 / komendanta gminnego straży pożarnych mógł powołać i odwołać naczelnik gminy w porozumieniu z właściwym komendantem wojewódzkim straży pożarnych. </w:t>
      </w:r>
    </w:p>
    <w:p w:rsidR="00BB53BB" w:rsidRDefault="00BB53BB" w:rsidP="00BB53BB">
      <w:pPr>
        <w:pStyle w:val="Default"/>
        <w:jc w:val="both"/>
        <w:rPr>
          <w:color w:val="auto"/>
          <w:sz w:val="28"/>
          <w:szCs w:val="28"/>
        </w:rPr>
      </w:pPr>
      <w:r>
        <w:rPr>
          <w:color w:val="auto"/>
          <w:sz w:val="28"/>
          <w:szCs w:val="28"/>
        </w:rPr>
        <w:t xml:space="preserve">Podstawowym zadaniem komendanta gminnego straży pożarnych było wykonywanie czynności operacyjno-technicznych ochrony przeciwpożarowej na terenie gminy, w tym zwłaszcza koordynacji i kontroli działalności OSP. </w:t>
      </w:r>
    </w:p>
    <w:p w:rsidR="00BB53BB" w:rsidRDefault="00BB53BB" w:rsidP="00BB53BB">
      <w:pPr>
        <w:pStyle w:val="Default"/>
        <w:jc w:val="both"/>
        <w:rPr>
          <w:color w:val="auto"/>
          <w:sz w:val="28"/>
          <w:szCs w:val="28"/>
        </w:rPr>
      </w:pPr>
      <w:r>
        <w:rPr>
          <w:color w:val="auto"/>
          <w:sz w:val="28"/>
          <w:szCs w:val="28"/>
        </w:rPr>
        <w:t xml:space="preserve">Należy przy tym podkreślić, iż w wyniku odbycia się w 1976 r. pierwszych zjazdów wojewódzkich Związku OSP w nowo utworzonych województwach, ukonstytuowały się władze wojewódzkie ZOSP, a następnie powołano biura zarządów wojewódzkich Związku OSP i ich kierowników. </w:t>
      </w:r>
    </w:p>
    <w:p w:rsidR="00BB53BB" w:rsidRDefault="00BB53BB" w:rsidP="00BB53BB">
      <w:pPr>
        <w:pStyle w:val="Default"/>
        <w:jc w:val="both"/>
        <w:rPr>
          <w:color w:val="auto"/>
          <w:sz w:val="28"/>
          <w:szCs w:val="28"/>
        </w:rPr>
      </w:pPr>
      <w:r>
        <w:rPr>
          <w:color w:val="auto"/>
          <w:sz w:val="28"/>
          <w:szCs w:val="28"/>
        </w:rPr>
        <w:t xml:space="preserve">Te zarządy wojewódzkie Związku i ich biura spełniały niebagatelną rolę w stosunku do zarządów gminnych, i to nie tylko instancji zwierzchnich, ale może przede wszystkim - organów inspirująco-koordynujących działalnością Związku na terenie województw. </w:t>
      </w:r>
    </w:p>
    <w:p w:rsidR="00BB53BB" w:rsidRDefault="00BB53BB" w:rsidP="00BB53BB">
      <w:pPr>
        <w:pStyle w:val="Default"/>
        <w:jc w:val="both"/>
        <w:rPr>
          <w:color w:val="auto"/>
          <w:sz w:val="28"/>
          <w:szCs w:val="28"/>
        </w:rPr>
      </w:pPr>
      <w:r>
        <w:rPr>
          <w:color w:val="auto"/>
          <w:sz w:val="28"/>
          <w:szCs w:val="28"/>
        </w:rPr>
        <w:t xml:space="preserve">Na szczególne podkreślenie zasługuje różnorodność form i metod oddziaływania biur zarządów wojewódzkich ZOSP na funkcjonowanie zarządów gminnych Związku - jego w pełni społecznych ogniw podstawowych pozostających w bezpośrednim kontakcie z poszczególnymi OSP. </w:t>
      </w:r>
    </w:p>
    <w:p w:rsidR="00BB53BB" w:rsidRDefault="00BB53BB" w:rsidP="00BB53BB">
      <w:pPr>
        <w:pStyle w:val="Default"/>
        <w:jc w:val="both"/>
        <w:rPr>
          <w:color w:val="auto"/>
          <w:sz w:val="28"/>
          <w:szCs w:val="28"/>
        </w:rPr>
      </w:pPr>
      <w:r>
        <w:rPr>
          <w:color w:val="auto"/>
          <w:sz w:val="28"/>
          <w:szCs w:val="28"/>
        </w:rPr>
        <w:t xml:space="preserve">W statucie Związku OSP znowelizowanym przez VII Zjazd Krajowy Związku w 1983r. następnie nadanym </w:t>
      </w:r>
      <w:r>
        <w:rPr>
          <w:i/>
          <w:iCs/>
          <w:color w:val="auto"/>
          <w:sz w:val="28"/>
          <w:szCs w:val="28"/>
        </w:rPr>
        <w:t xml:space="preserve">zarządzeniem Ministra Spraw Wewnętrznych z dnia 1 października 1984 r. </w:t>
      </w:r>
      <w:r>
        <w:rPr>
          <w:color w:val="auto"/>
          <w:sz w:val="28"/>
          <w:szCs w:val="28"/>
        </w:rPr>
        <w:t xml:space="preserve">/ M.P. nr 24, poz. 166 / określono 4-letnią kadencję władz gminnych ZOSP.  </w:t>
      </w:r>
    </w:p>
    <w:p w:rsidR="00BB53BB" w:rsidRDefault="00BB53BB" w:rsidP="00BB53BB">
      <w:pPr>
        <w:pStyle w:val="Default"/>
        <w:jc w:val="both"/>
        <w:rPr>
          <w:color w:val="auto"/>
        </w:rPr>
      </w:pPr>
    </w:p>
    <w:p w:rsidR="00BB53BB" w:rsidRDefault="00BB53BB" w:rsidP="00BB53BB">
      <w:pPr>
        <w:pStyle w:val="Default"/>
        <w:pageBreakBefore/>
        <w:jc w:val="both"/>
        <w:rPr>
          <w:color w:val="auto"/>
          <w:sz w:val="28"/>
          <w:szCs w:val="28"/>
        </w:rPr>
      </w:pPr>
      <w:r>
        <w:rPr>
          <w:color w:val="auto"/>
          <w:sz w:val="28"/>
          <w:szCs w:val="28"/>
        </w:rPr>
        <w:lastRenderedPageBreak/>
        <w:t xml:space="preserve">Dodać przy tym należy, iż w statucie Związku OSP z 1976 r. zmieniono nazewnictwo jednostek organizacyjnych Związku. Usunięto „okręgi wojewódzkie” oraz „oddziały powiatowe” z obowiązującego do 1975 r. statutu Związku, nadanego </w:t>
      </w:r>
      <w:r>
        <w:rPr>
          <w:i/>
          <w:iCs/>
          <w:color w:val="auto"/>
          <w:sz w:val="28"/>
          <w:szCs w:val="28"/>
        </w:rPr>
        <w:t xml:space="preserve">zarządzeniem Ministra Spraw Wewnętrznych z dnia 24 marca 1965r. w sprawie ustalenia i ogłoszenia statutu stowarzyszenia wyższej użyteczności „Związek OSP” </w:t>
      </w:r>
      <w:r>
        <w:rPr>
          <w:color w:val="auto"/>
          <w:sz w:val="28"/>
          <w:szCs w:val="28"/>
        </w:rPr>
        <w:t xml:space="preserve">/ M.P. nr 17, poz. 68 / oraz nadanego </w:t>
      </w:r>
      <w:r>
        <w:rPr>
          <w:i/>
          <w:iCs/>
          <w:color w:val="auto"/>
          <w:sz w:val="28"/>
          <w:szCs w:val="28"/>
        </w:rPr>
        <w:t xml:space="preserve">zarządzeniem Ministra Spraw Wewnętrznych z dnia 1 czerwca 1968 r. w sprawie ustalenia i ogłoszenia zmian w statucie stowarzyszenia wyższej użyteczności „Związek OSP” </w:t>
      </w:r>
      <w:r>
        <w:rPr>
          <w:color w:val="auto"/>
          <w:sz w:val="28"/>
          <w:szCs w:val="28"/>
        </w:rPr>
        <w:t xml:space="preserve">/ M.P. nr 25, poz. 161 /. </w:t>
      </w:r>
    </w:p>
    <w:p w:rsidR="00BB53BB" w:rsidRDefault="00BB53BB" w:rsidP="00BB53BB">
      <w:pPr>
        <w:pStyle w:val="Default"/>
        <w:jc w:val="both"/>
        <w:rPr>
          <w:color w:val="auto"/>
          <w:sz w:val="28"/>
          <w:szCs w:val="28"/>
        </w:rPr>
      </w:pPr>
      <w:r>
        <w:rPr>
          <w:color w:val="auto"/>
          <w:sz w:val="28"/>
          <w:szCs w:val="28"/>
        </w:rPr>
        <w:t xml:space="preserve">W w/w statucie Związku OSP nie nadano żadnej nazwy terenowym jednostkom organizacyjnym Związku, wprowadzając jedynie następujący zapis : „Związek ma jednostki organizacyjne stopnia wojewódzkiego i podstawowego”, który obowiązywał aż do 1992 r., a w praktyce - do 2002 r. </w:t>
      </w:r>
    </w:p>
    <w:p w:rsidR="00BB53BB" w:rsidRDefault="00BB53BB" w:rsidP="00BB53BB">
      <w:pPr>
        <w:pStyle w:val="Default"/>
        <w:jc w:val="both"/>
        <w:rPr>
          <w:color w:val="auto"/>
          <w:sz w:val="28"/>
          <w:szCs w:val="28"/>
        </w:rPr>
      </w:pPr>
      <w:r>
        <w:rPr>
          <w:color w:val="auto"/>
          <w:sz w:val="28"/>
          <w:szCs w:val="28"/>
        </w:rPr>
        <w:t xml:space="preserve">W tym okresie te jednostki Związku funkcjonowały jako twory nienazwane, nazywane powszechnie zarządami, odpowiednio : wojewódzkimi oraz gminnymi, a od 1999 r. - jeszcze dodatkowo - powiatowymi. Dopiero po kolejnej nowelizacji statutu Związku OSP RP, dokonanej w 2002 r. przez XI Zjazd Krajowy Związku - wprowadzono do powszechnego użytku już prawidłowe nazwy terenowych jednostek organizacyjnych Związku OSP RP, czyli oddziały, odpowiednio : wojewódzkie, powiatowe i gminne. </w:t>
      </w:r>
    </w:p>
    <w:p w:rsidR="00BB53BB" w:rsidRDefault="00BB53BB" w:rsidP="00BB53BB">
      <w:pPr>
        <w:pStyle w:val="Default"/>
        <w:jc w:val="both"/>
        <w:rPr>
          <w:color w:val="auto"/>
          <w:sz w:val="28"/>
          <w:szCs w:val="28"/>
        </w:rPr>
      </w:pPr>
      <w:r>
        <w:rPr>
          <w:color w:val="auto"/>
          <w:sz w:val="28"/>
          <w:szCs w:val="28"/>
        </w:rPr>
        <w:t xml:space="preserve">W następstwie w/w nowelizacji statutu Związku uchwalono prawidłowe nazewnictwo władz tych oddziałów. Odtąd władzami oddziału gminnego Związku OSP RP są : </w:t>
      </w:r>
      <w:r>
        <w:rPr>
          <w:i/>
          <w:iCs/>
          <w:color w:val="auto"/>
          <w:sz w:val="28"/>
          <w:szCs w:val="28"/>
        </w:rPr>
        <w:t xml:space="preserve">zjazd oddziału gminnego, zarząd oddziału gminnego, prezydium zarządu oddziału gminnego i komisja rewizyjna oddziału gminnego. </w:t>
      </w:r>
    </w:p>
    <w:p w:rsidR="00BB53BB" w:rsidRDefault="00BB53BB" w:rsidP="00BB53BB">
      <w:pPr>
        <w:pStyle w:val="Default"/>
        <w:jc w:val="both"/>
        <w:rPr>
          <w:color w:val="auto"/>
          <w:sz w:val="28"/>
          <w:szCs w:val="28"/>
        </w:rPr>
      </w:pPr>
      <w:r>
        <w:rPr>
          <w:color w:val="auto"/>
          <w:sz w:val="28"/>
          <w:szCs w:val="28"/>
        </w:rPr>
        <w:t xml:space="preserve">Jednakże zachowując chronologię wydarzeń należy stwierdzić, iż w następstwie zmian zachodzących na przełomie lat osiemdziesiątych i dziewięćdziesiątych ubiegłego wieku, w ramach transformacji ustrojowej państwa - rozpoczęła się szeroka reforma wszystkich dziedzin życia gospodarczego oraz politycznego w warunkach odzyskanej suwerenności naszego kraju. </w:t>
      </w:r>
    </w:p>
    <w:p w:rsidR="00BB53BB" w:rsidRDefault="00BB53BB" w:rsidP="00BB53BB">
      <w:pPr>
        <w:pStyle w:val="Default"/>
        <w:jc w:val="both"/>
        <w:rPr>
          <w:color w:val="auto"/>
          <w:sz w:val="28"/>
          <w:szCs w:val="28"/>
        </w:rPr>
      </w:pPr>
      <w:r>
        <w:rPr>
          <w:color w:val="auto"/>
          <w:sz w:val="28"/>
          <w:szCs w:val="28"/>
        </w:rPr>
        <w:t xml:space="preserve">Jednym z ważnych przejawów tej reformy było przywrócenie samorządu terytorialnego, w tym zwłaszcza na poziomie gminnym - na podstawie </w:t>
      </w:r>
      <w:r>
        <w:rPr>
          <w:i/>
          <w:iCs/>
          <w:color w:val="auto"/>
          <w:sz w:val="28"/>
          <w:szCs w:val="28"/>
        </w:rPr>
        <w:t xml:space="preserve">ustawy z dnia 8 marca 1990 r. o samorządzie terytorialnym </w:t>
      </w:r>
      <w:r>
        <w:rPr>
          <w:color w:val="auto"/>
          <w:sz w:val="28"/>
          <w:szCs w:val="28"/>
        </w:rPr>
        <w:t xml:space="preserve">/ </w:t>
      </w:r>
      <w:proofErr w:type="spellStart"/>
      <w:r>
        <w:rPr>
          <w:color w:val="auto"/>
          <w:sz w:val="28"/>
          <w:szCs w:val="28"/>
        </w:rPr>
        <w:t>Dz.U</w:t>
      </w:r>
      <w:proofErr w:type="spellEnd"/>
      <w:r>
        <w:rPr>
          <w:color w:val="auto"/>
          <w:sz w:val="28"/>
          <w:szCs w:val="28"/>
        </w:rPr>
        <w:t xml:space="preserve">. nr 16, poz. 95 /. Zgodnie z przepisami tej ustawy mieszkańcy gminy tworząc wspólnotę samorządową na swoim terytorium podejmują rozstrzygnięcia w głosowaniu powszechnym / poprzez wybory i referendum / lub za pośrednictwem organów gminy. Organem uchwałodawczo-kontrolnym gminy jest rada gminy, natomiast organem wykonawczym - wójt gminy / burmistrz, prezydent miasta /. </w:t>
      </w:r>
    </w:p>
    <w:p w:rsidR="00BB53BB" w:rsidRDefault="00BB53BB" w:rsidP="00BB53BB">
      <w:pPr>
        <w:pStyle w:val="Default"/>
        <w:jc w:val="both"/>
        <w:rPr>
          <w:color w:val="auto"/>
          <w:sz w:val="28"/>
          <w:szCs w:val="28"/>
        </w:rPr>
      </w:pPr>
      <w:r>
        <w:rPr>
          <w:color w:val="auto"/>
          <w:sz w:val="28"/>
          <w:szCs w:val="28"/>
        </w:rPr>
        <w:t xml:space="preserve">Do zadań własnych gminy należy zaspokajanie potrzeb wspólnoty, a w szczególności m.in. również zadań w zakresie ochrony przeciwpożarowej. </w:t>
      </w:r>
    </w:p>
    <w:p w:rsidR="00BB53BB" w:rsidRDefault="00BB53BB" w:rsidP="00BB53BB">
      <w:pPr>
        <w:pStyle w:val="Default"/>
        <w:jc w:val="both"/>
        <w:rPr>
          <w:color w:val="auto"/>
          <w:sz w:val="28"/>
          <w:szCs w:val="28"/>
        </w:rPr>
      </w:pPr>
      <w:r>
        <w:rPr>
          <w:color w:val="auto"/>
          <w:sz w:val="28"/>
          <w:szCs w:val="28"/>
        </w:rPr>
        <w:t xml:space="preserve">Te przeobrażenia w strukturze oraz funkcjonowaniu organów władzy i administracji publicznej zrodziły także potrzebę dostosowania do całokształtu tych zmian, organizacji oraz działania systemu ochrony przeciwpożarowej w naszym kraju - w związku z tym </w:t>
      </w:r>
    </w:p>
    <w:p w:rsidR="00BB53BB" w:rsidRDefault="00BB53BB" w:rsidP="00BB53BB">
      <w:pPr>
        <w:pStyle w:val="Default"/>
        <w:jc w:val="both"/>
        <w:rPr>
          <w:color w:val="auto"/>
          <w:sz w:val="28"/>
          <w:szCs w:val="28"/>
        </w:rPr>
      </w:pPr>
      <w:r>
        <w:rPr>
          <w:color w:val="auto"/>
          <w:sz w:val="28"/>
          <w:szCs w:val="28"/>
        </w:rPr>
        <w:t xml:space="preserve">wkrótce doprowadzono do uchwalenia </w:t>
      </w:r>
      <w:r>
        <w:rPr>
          <w:i/>
          <w:iCs/>
          <w:color w:val="auto"/>
          <w:sz w:val="28"/>
          <w:szCs w:val="28"/>
        </w:rPr>
        <w:t xml:space="preserve">ustawy z dnia 24 sierpnia 1991 r. o ochronie przeciwpożarowej </w:t>
      </w:r>
      <w:r>
        <w:rPr>
          <w:color w:val="auto"/>
          <w:sz w:val="28"/>
          <w:szCs w:val="28"/>
        </w:rPr>
        <w:t xml:space="preserve">/ </w:t>
      </w:r>
      <w:proofErr w:type="spellStart"/>
      <w:r>
        <w:rPr>
          <w:color w:val="auto"/>
          <w:sz w:val="28"/>
          <w:szCs w:val="28"/>
        </w:rPr>
        <w:t>Dz.U</w:t>
      </w:r>
      <w:proofErr w:type="spellEnd"/>
      <w:r>
        <w:rPr>
          <w:color w:val="auto"/>
          <w:sz w:val="28"/>
          <w:szCs w:val="28"/>
        </w:rPr>
        <w:t xml:space="preserve">. nr 81, poz. 351 /. </w:t>
      </w:r>
    </w:p>
    <w:p w:rsidR="00BB53BB" w:rsidRDefault="00BB53BB" w:rsidP="00BB53BB">
      <w:pPr>
        <w:pStyle w:val="Default"/>
        <w:rPr>
          <w:color w:val="auto"/>
        </w:rPr>
      </w:pPr>
    </w:p>
    <w:p w:rsidR="00BB53BB" w:rsidRDefault="00BB53BB" w:rsidP="00BB53BB">
      <w:pPr>
        <w:pStyle w:val="Default"/>
        <w:pageBreakBefore/>
        <w:jc w:val="both"/>
        <w:rPr>
          <w:color w:val="auto"/>
          <w:sz w:val="28"/>
          <w:szCs w:val="28"/>
        </w:rPr>
      </w:pPr>
      <w:r>
        <w:rPr>
          <w:i/>
          <w:iCs/>
          <w:color w:val="auto"/>
          <w:sz w:val="28"/>
          <w:szCs w:val="28"/>
        </w:rPr>
        <w:lastRenderedPageBreak/>
        <w:t xml:space="preserve">Ustawa z dnia 8 marca 1990 r. o samorządzie terytorialnym, </w:t>
      </w:r>
      <w:r>
        <w:rPr>
          <w:color w:val="auto"/>
          <w:sz w:val="28"/>
          <w:szCs w:val="28"/>
        </w:rPr>
        <w:t xml:space="preserve">a także </w:t>
      </w:r>
      <w:r>
        <w:rPr>
          <w:i/>
          <w:iCs/>
          <w:color w:val="auto"/>
          <w:sz w:val="28"/>
          <w:szCs w:val="28"/>
        </w:rPr>
        <w:t xml:space="preserve">ustawa z dnia 24 sierpnia 1991 r. o ochronie przeciwpożarowej </w:t>
      </w:r>
      <w:r>
        <w:rPr>
          <w:color w:val="auto"/>
          <w:sz w:val="28"/>
          <w:szCs w:val="28"/>
        </w:rPr>
        <w:t xml:space="preserve">- zapoczątkowały istotne zmiany w funkcjonowaniu OSP w skali gminy, polegające przede wszystkim na przekształceniu ich w stowarzyszenia rejestrowane w sądach rejestrowych oraz na zagwarantowaniu ponoszenia przez gminę kosztów utrzymania, wyposażenia i zapewnienia gotowości bojowej OSP. </w:t>
      </w:r>
    </w:p>
    <w:p w:rsidR="00BB53BB" w:rsidRDefault="00BB53BB" w:rsidP="00BB53BB">
      <w:pPr>
        <w:pStyle w:val="Default"/>
        <w:jc w:val="both"/>
        <w:rPr>
          <w:color w:val="auto"/>
          <w:sz w:val="28"/>
          <w:szCs w:val="28"/>
        </w:rPr>
      </w:pPr>
      <w:r>
        <w:rPr>
          <w:color w:val="auto"/>
          <w:sz w:val="28"/>
          <w:szCs w:val="28"/>
        </w:rPr>
        <w:t xml:space="preserve">Wiele znaczącym faktem dla ochrony przeciwpożarowej było powołanie na podstawie </w:t>
      </w:r>
      <w:r>
        <w:rPr>
          <w:i/>
          <w:iCs/>
          <w:color w:val="auto"/>
          <w:sz w:val="28"/>
          <w:szCs w:val="28"/>
        </w:rPr>
        <w:t xml:space="preserve">ustawy z dnia 24 sierpnia 1991 r. o Państwowej Straży Pożarnej </w:t>
      </w:r>
      <w:r>
        <w:rPr>
          <w:color w:val="auto"/>
          <w:sz w:val="28"/>
          <w:szCs w:val="28"/>
        </w:rPr>
        <w:t>/</w:t>
      </w:r>
      <w:proofErr w:type="spellStart"/>
      <w:r>
        <w:rPr>
          <w:color w:val="auto"/>
          <w:sz w:val="28"/>
          <w:szCs w:val="28"/>
        </w:rPr>
        <w:t>Dz.U</w:t>
      </w:r>
      <w:proofErr w:type="spellEnd"/>
      <w:r>
        <w:rPr>
          <w:color w:val="auto"/>
          <w:sz w:val="28"/>
          <w:szCs w:val="28"/>
        </w:rPr>
        <w:t xml:space="preserve">. nr 88, poz. 400/ - w miejsce dotychczasowych zawodowych jednostek ochrony przeciwpożarowej / np. komend wojewódzkich i rejonowych straży pożarnych / - jednostek organizacyjnych nowej, zawodowej, umundurowanej i wyposażonej w specjalistyczny sprzęt formacji o nazwie „Państwowa Straż Pożarna”, przeznaczonej do walki z pożarami, klęskami żywiołowymi i innymi miejscowymi zagrożeniami. </w:t>
      </w:r>
    </w:p>
    <w:p w:rsidR="00BB53BB" w:rsidRDefault="00BB53BB" w:rsidP="00BB53BB">
      <w:pPr>
        <w:pStyle w:val="Default"/>
        <w:jc w:val="both"/>
        <w:rPr>
          <w:color w:val="auto"/>
          <w:sz w:val="28"/>
          <w:szCs w:val="28"/>
        </w:rPr>
      </w:pPr>
      <w:r>
        <w:rPr>
          <w:color w:val="auto"/>
          <w:sz w:val="28"/>
          <w:szCs w:val="28"/>
        </w:rPr>
        <w:t xml:space="preserve">Państwowa Straż Pożarna została jednocześnie organizatorem Krajowego Systemu Ratowniczo-Gaśniczego, do którego od 1995 r. są też włączane najaktywniejsze OSP. </w:t>
      </w:r>
    </w:p>
    <w:p w:rsidR="00BB53BB" w:rsidRDefault="00BB53BB" w:rsidP="00BB53BB">
      <w:pPr>
        <w:pStyle w:val="Default"/>
        <w:jc w:val="both"/>
        <w:rPr>
          <w:color w:val="auto"/>
          <w:sz w:val="28"/>
          <w:szCs w:val="28"/>
        </w:rPr>
      </w:pPr>
      <w:r>
        <w:rPr>
          <w:color w:val="auto"/>
          <w:sz w:val="28"/>
          <w:szCs w:val="28"/>
        </w:rPr>
        <w:t xml:space="preserve">Wraz z wejściem w życie przepisów w/w ustaw koniecznością stało się wypracowanie nowego modelu współpracy obydwu formacji pożarniczych : ochotniczej i zawodowej, także w kontekście zmieniających się warunków funkcjonowania samorządu gminnego. </w:t>
      </w:r>
    </w:p>
    <w:p w:rsidR="00BB53BB" w:rsidRDefault="00BB53BB" w:rsidP="00BB53BB">
      <w:pPr>
        <w:pStyle w:val="Default"/>
        <w:jc w:val="both"/>
        <w:rPr>
          <w:color w:val="auto"/>
          <w:sz w:val="28"/>
          <w:szCs w:val="28"/>
        </w:rPr>
      </w:pPr>
      <w:r>
        <w:rPr>
          <w:color w:val="auto"/>
          <w:sz w:val="28"/>
          <w:szCs w:val="28"/>
        </w:rPr>
        <w:t xml:space="preserve">Jednak uzyskana wtedy formalno-prawna niezależność pożarnictwa ochotniczego, przejawiająca się w działalności strażackich stowarzyszeń / OSP i Związku OSP RP / - oznaczała w praktyce trwające do dziś widoczne ograniczenie współpracy z nowo powołaną zawodową formacją pożarniczą /PSP/, w porównaniu do stanu poprzedniego, czyli sprzed 1991 r. Wtedy, gdy komendy rejonowe straży pożarnych, a wcześniej, do 1975 r. - komendy powiatowe straży pożarnych, nie tylko ze względu na swoje nazwy - współdziałając z oddziałami powiatowymi Związku OSP stanowiły znaczące ogniwo integrujące środowisko strażackie w ramach powszechnego systemu prewencyjnego oraz jednolitego systemu operacyjno-technicznego na terenie powiatu. </w:t>
      </w:r>
    </w:p>
    <w:p w:rsidR="00BB53BB" w:rsidRDefault="00BB53BB" w:rsidP="00BB53BB">
      <w:pPr>
        <w:pStyle w:val="Default"/>
        <w:jc w:val="both"/>
        <w:rPr>
          <w:color w:val="auto"/>
          <w:sz w:val="28"/>
          <w:szCs w:val="28"/>
        </w:rPr>
      </w:pPr>
      <w:r>
        <w:rPr>
          <w:color w:val="auto"/>
          <w:sz w:val="28"/>
          <w:szCs w:val="28"/>
        </w:rPr>
        <w:t xml:space="preserve">Godnym podkreślenia jest również fakt, iż w latach osiemdziesiątych ubiegłego wieku Zarząd Główny Związku OSP wraz z Komendą Główną Straży Pożarnych - wychodząc naprzeciw zapotrzebowaniu wielu działaczy gminnych Związku OSP - wydał drukiem kilka poradników z przeznaczeniem dla nich, a wśród nich m.in.: „Poradnik działacza zarządu gminnego ZOSP” oraz „Poradnik komendanta gminnego i naczelnika OSP”. </w:t>
      </w:r>
    </w:p>
    <w:p w:rsidR="00BB53BB" w:rsidRDefault="00BB53BB" w:rsidP="00BB53BB">
      <w:pPr>
        <w:pStyle w:val="Default"/>
        <w:jc w:val="both"/>
        <w:rPr>
          <w:color w:val="auto"/>
          <w:sz w:val="28"/>
          <w:szCs w:val="28"/>
        </w:rPr>
      </w:pPr>
      <w:r>
        <w:rPr>
          <w:color w:val="auto"/>
          <w:sz w:val="28"/>
          <w:szCs w:val="28"/>
        </w:rPr>
        <w:t xml:space="preserve">Głównie w konsekwencji wejścia w życie przepisów </w:t>
      </w:r>
      <w:r>
        <w:rPr>
          <w:i/>
          <w:iCs/>
          <w:color w:val="auto"/>
          <w:sz w:val="28"/>
          <w:szCs w:val="28"/>
        </w:rPr>
        <w:t xml:space="preserve">ustawy z dnia 7 kwietnia 1989 r. - Prawo o stowarzyszeniach </w:t>
      </w:r>
      <w:r>
        <w:rPr>
          <w:color w:val="auto"/>
          <w:sz w:val="28"/>
          <w:szCs w:val="28"/>
        </w:rPr>
        <w:t xml:space="preserve">/ </w:t>
      </w:r>
      <w:proofErr w:type="spellStart"/>
      <w:r>
        <w:rPr>
          <w:color w:val="auto"/>
          <w:sz w:val="28"/>
          <w:szCs w:val="28"/>
        </w:rPr>
        <w:t>Dz.U</w:t>
      </w:r>
      <w:proofErr w:type="spellEnd"/>
      <w:r>
        <w:rPr>
          <w:color w:val="auto"/>
          <w:sz w:val="28"/>
          <w:szCs w:val="28"/>
        </w:rPr>
        <w:t xml:space="preserve">. nr 20, poz. 104 / i </w:t>
      </w:r>
      <w:r>
        <w:rPr>
          <w:i/>
          <w:iCs/>
          <w:color w:val="auto"/>
          <w:sz w:val="28"/>
          <w:szCs w:val="28"/>
        </w:rPr>
        <w:t xml:space="preserve">ustawy z dnia 24 sierpnia 1991 r. o ochronie przeciwpożarowej </w:t>
      </w:r>
      <w:r>
        <w:rPr>
          <w:color w:val="auto"/>
          <w:sz w:val="28"/>
          <w:szCs w:val="28"/>
        </w:rPr>
        <w:t xml:space="preserve">- w gruntownie zmienionym statucie Związku OSP RP, uchwalonym w kwietniu 1992 r. przez IX Zjazd Krajowy Związku - znalazły się zapisy o terenowych jednostkach organizacyjnych Związku OSP RP, zgodnych z podziałem administracyjnym kraju / oddziałach wojewódzkich i gminnych /. Na ich podstawie członkowie zwyczajni Związku OSP RP / OSP / w liczbie co najmniej trzech mogli powołać oddziały gminne Związku, natomiast delegaci oddziałów gminnych ZOSP RP - oddziały wojewódzkie Związku. W tym statucie określono również 5-letnią kadencję władz Związku OSP RP oraz władz poszczególnych oddziałów Związku. </w:t>
      </w:r>
    </w:p>
    <w:p w:rsidR="00BB53BB" w:rsidRDefault="00BB53BB" w:rsidP="00BB53BB">
      <w:pPr>
        <w:pStyle w:val="Default"/>
        <w:pageBreakBefore/>
        <w:jc w:val="both"/>
        <w:rPr>
          <w:color w:val="auto"/>
          <w:sz w:val="28"/>
          <w:szCs w:val="28"/>
        </w:rPr>
      </w:pPr>
      <w:r>
        <w:rPr>
          <w:color w:val="auto"/>
          <w:sz w:val="28"/>
          <w:szCs w:val="28"/>
        </w:rPr>
        <w:lastRenderedPageBreak/>
        <w:t xml:space="preserve">Ponadto - w odróżnieniu od dotychczasowych statutów Związku - ten statut, po jego uchwaleniu przez IX Zjazd Krajowy Związku OSP RP, został zarejestrowany w dniu 3 sierpnia 1992 r. w sądzie rejestrowym, tj. Sądzie Wojewódzkim w Warszawie. </w:t>
      </w:r>
    </w:p>
    <w:p w:rsidR="00BB53BB" w:rsidRDefault="00BB53BB" w:rsidP="00BB53BB">
      <w:pPr>
        <w:pStyle w:val="Default"/>
        <w:jc w:val="both"/>
        <w:rPr>
          <w:color w:val="auto"/>
          <w:sz w:val="23"/>
          <w:szCs w:val="23"/>
        </w:rPr>
      </w:pPr>
      <w:r>
        <w:rPr>
          <w:color w:val="auto"/>
          <w:sz w:val="23"/>
          <w:szCs w:val="23"/>
        </w:rPr>
        <w:t xml:space="preserve">Zgodnie z zapisami w/w statutu organami oddziału gminnego Związku OSP RP były : zjazd gminny, zarząd gminny i gminna komisja rewizyjna. Najwyższą władzą Związku na terenie gminy był zjazd gminny, do którego należało : zatwierdzanie zarządu gminnego i wybór gminnej komisji rewizyjnej, rozpatrywanie sprawozdań z działalności zarządu gminnego i gminnej komisji rewizyjnej, uchwalanie programów działania Związku na terenie gminy, wybór delegatów na zjazd wojewódzki, zgodnie z instrukcją Zarządu Głównego Związku i udzielanie absolutorium ustępującym władzom Związku. </w:t>
      </w:r>
    </w:p>
    <w:p w:rsidR="00BB53BB" w:rsidRDefault="00BB53BB" w:rsidP="00BB53BB">
      <w:pPr>
        <w:pStyle w:val="Default"/>
        <w:jc w:val="both"/>
        <w:rPr>
          <w:color w:val="auto"/>
          <w:sz w:val="23"/>
          <w:szCs w:val="23"/>
        </w:rPr>
      </w:pPr>
      <w:r>
        <w:rPr>
          <w:color w:val="auto"/>
          <w:sz w:val="23"/>
          <w:szCs w:val="23"/>
        </w:rPr>
        <w:t xml:space="preserve">Zarząd gminny Związku OSP RP, zatwierdzany przez zjazd gminny, składał się z przedstawicieli wszystkich członków zwyczajnych Związku /OSP/ z terenu gminy. Zarząd następnie wybierał spośród siebie prezesa i prezydium w liczbie 4-7 osób, do którego wchodzili : jeden lub 2. wiceprezesów, sekretarz i skarbnik oraz komendant gminny Związku OSP RP. Do zarządu gminnego należało m.in.: wykonywanie zadań Związku na terenie gminy, w szczególności realizacja uchwał zjazdu gminnego, wojewódzkiego oraz naczelnych władz Związku, przyjmowanie w poczet członków, skreślanie z listy członków i wykluczanie ze Związku, kierowanie działalnością Związku na terenie gminy, uchwalanie planów działalności i budżetu na terenie gminy i zatwierdzanie sprawozdań z ich wykonania, organizowanie OSP oraz sprawowanie nad nimi opieki, jak również reprezentowanie ich interesów, dokonywanie okresowej oceny działalności OSP, reprezentowanie Związku na zewnątrz gminy, ustalanie liczby delegatów na zjazd gminny Związku, współdziałanie z władzami administracji rządowej i samorządami, stowarzyszeniami, jednostkami gospodarczymi oraz Państwową Strażą Pożarną w zakresie realizacji zadań statutowych Związku, zawieszanie uchwał walnych zebrań OSP sprzecznych z postanowieniami statutu ZOSP RP oraz uchwałami nadrzędnych władz Związku i udzielanie pomocy OSP w zakresie realizacji zadań statutowych. Należy przy tym nadmienić, że statutowym obowiązkiem komendanta gminnego Związku OSP RP było współdziałanie z samorządem oraz z PSP w zakresie gotowości operacyjno-technicznej OSP. Organizację i tryb pracy komendanta gminnego Związku określał regulamin uchwalony przez Zarząd Główny Związku OSP RP w dniu 26 czerwca 1993 r. Gminna komisja rewizyjna Związku składała się z trzech członków i wybierała ze swego grona przewodniczącego. Do jej obowiązków jako organu kontrolnego Związku na terenie gminy należało : kontrolowanie całokształtu działalności Związku na terenie gminy, ze szczególnym uwzględnieniem gospodarki finansowej, nie rzadziej niż raz w roku, kontrolowanie opłacania składek członkowskich OSP i składanie sprawozdania na zjeździe gminnym Związku. Jej członkowie mogli brać udział w posiedzeniach zarządu gminnego i jego prezydium z głosem doradczym. </w:t>
      </w:r>
    </w:p>
    <w:p w:rsidR="00BB53BB" w:rsidRDefault="00BB53BB" w:rsidP="00BB53BB">
      <w:pPr>
        <w:pStyle w:val="Default"/>
        <w:jc w:val="both"/>
        <w:rPr>
          <w:color w:val="auto"/>
          <w:sz w:val="28"/>
          <w:szCs w:val="28"/>
        </w:rPr>
      </w:pPr>
      <w:r>
        <w:rPr>
          <w:color w:val="auto"/>
          <w:sz w:val="28"/>
          <w:szCs w:val="28"/>
        </w:rPr>
        <w:t xml:space="preserve">W następstwie wdrożenia przepisów </w:t>
      </w:r>
      <w:r>
        <w:rPr>
          <w:i/>
          <w:iCs/>
          <w:color w:val="auto"/>
          <w:sz w:val="28"/>
          <w:szCs w:val="28"/>
        </w:rPr>
        <w:t xml:space="preserve">ustaw z dnia 5 czerwca 1998 r. o samorządzie wojewódzkim oraz powiatowym </w:t>
      </w:r>
      <w:r>
        <w:rPr>
          <w:color w:val="auto"/>
          <w:sz w:val="28"/>
          <w:szCs w:val="28"/>
        </w:rPr>
        <w:t xml:space="preserve">/ </w:t>
      </w:r>
      <w:proofErr w:type="spellStart"/>
      <w:r>
        <w:rPr>
          <w:color w:val="auto"/>
          <w:sz w:val="28"/>
          <w:szCs w:val="28"/>
        </w:rPr>
        <w:t>Dz.U</w:t>
      </w:r>
      <w:proofErr w:type="spellEnd"/>
      <w:r>
        <w:rPr>
          <w:color w:val="auto"/>
          <w:sz w:val="28"/>
          <w:szCs w:val="28"/>
        </w:rPr>
        <w:t xml:space="preserve">. nr 91, poz. 576 i 578 / - w statucie Związku OSP RP znowelizowanym przez Nadzwyczajny Zjazd Krajowy Związku w 1999 r. znalazły się zapisy o oddziałach wojewódzkich, powiatowych i gminnych Związku. </w:t>
      </w:r>
    </w:p>
    <w:p w:rsidR="00BB53BB" w:rsidRDefault="00BB53BB" w:rsidP="00BB53BB">
      <w:pPr>
        <w:pStyle w:val="Default"/>
        <w:jc w:val="both"/>
        <w:rPr>
          <w:color w:val="auto"/>
          <w:sz w:val="28"/>
          <w:szCs w:val="28"/>
        </w:rPr>
      </w:pPr>
      <w:r>
        <w:rPr>
          <w:color w:val="auto"/>
          <w:sz w:val="28"/>
          <w:szCs w:val="28"/>
        </w:rPr>
        <w:t xml:space="preserve">Oddziały gminne Związku OSP RP mogły być utworzone przez co najmniej dwóch członków zwyczajnych Związku / OSP /, natomiast oddziały wojewódzkie i powiatowe Związku miały być utworzone przez oddziały niższego szczebla. </w:t>
      </w:r>
    </w:p>
    <w:p w:rsidR="00BB53BB" w:rsidRDefault="00BB53BB" w:rsidP="00BB53BB">
      <w:pPr>
        <w:pStyle w:val="Default"/>
        <w:jc w:val="both"/>
        <w:rPr>
          <w:color w:val="auto"/>
          <w:sz w:val="28"/>
          <w:szCs w:val="28"/>
        </w:rPr>
      </w:pPr>
      <w:r>
        <w:rPr>
          <w:color w:val="auto"/>
          <w:sz w:val="28"/>
          <w:szCs w:val="28"/>
        </w:rPr>
        <w:t xml:space="preserve">Wraz z wprowadzeniem od 1999 r. nowych rozwiązań </w:t>
      </w:r>
      <w:proofErr w:type="spellStart"/>
      <w:r>
        <w:rPr>
          <w:color w:val="auto"/>
          <w:sz w:val="28"/>
          <w:szCs w:val="28"/>
        </w:rPr>
        <w:t>wewnątrzorganizacyjnych</w:t>
      </w:r>
      <w:proofErr w:type="spellEnd"/>
      <w:r>
        <w:rPr>
          <w:color w:val="auto"/>
          <w:sz w:val="28"/>
          <w:szCs w:val="28"/>
        </w:rPr>
        <w:t xml:space="preserve"> w strukturze terenowej Związku OSP RP - nastąpiły również zmiany w sieci jego biur. </w:t>
      </w:r>
    </w:p>
    <w:p w:rsidR="00BB53BB" w:rsidRDefault="00BB53BB" w:rsidP="00BB53BB">
      <w:pPr>
        <w:pStyle w:val="Default"/>
        <w:jc w:val="both"/>
        <w:rPr>
          <w:color w:val="auto"/>
          <w:sz w:val="28"/>
          <w:szCs w:val="28"/>
        </w:rPr>
      </w:pPr>
      <w:r>
        <w:rPr>
          <w:color w:val="auto"/>
          <w:sz w:val="28"/>
          <w:szCs w:val="28"/>
        </w:rPr>
        <w:t xml:space="preserve">Powołano 16 nowych biur zarządów oddziałów wojewódzkich Związku w nowo utworzonych województwach, natomiast pozostałe 33 biura dotychczasowych zarządów wojewódzkich ZOSP RP w zlikwidowanych województwach - przekształcono w biura terenowe podległe 16. biurom zarządów nowo powołanych oddziałów wojewódzkich Związku OSP RP. Do kierowania tymi biurami powołano ich dyrektorów. </w:t>
      </w:r>
    </w:p>
    <w:p w:rsidR="00BB53BB" w:rsidRDefault="00BB53BB" w:rsidP="00BB53BB">
      <w:pPr>
        <w:pStyle w:val="Default"/>
        <w:rPr>
          <w:color w:val="auto"/>
        </w:rPr>
      </w:pPr>
    </w:p>
    <w:p w:rsidR="00BB53BB" w:rsidRDefault="00BB53BB" w:rsidP="00BB53BB">
      <w:pPr>
        <w:pStyle w:val="Default"/>
        <w:pageBreakBefore/>
        <w:jc w:val="both"/>
        <w:rPr>
          <w:color w:val="auto"/>
          <w:sz w:val="28"/>
          <w:szCs w:val="28"/>
        </w:rPr>
      </w:pPr>
      <w:r>
        <w:rPr>
          <w:color w:val="auto"/>
          <w:sz w:val="28"/>
          <w:szCs w:val="28"/>
        </w:rPr>
        <w:lastRenderedPageBreak/>
        <w:t xml:space="preserve">Zakres działania biura terenowego Związku OSP RP został określony w regulaminie pracy biur jednostek organizacyjnych ZOSP RP, przyjętym przez Prezydium Zarządu Głównego Związku OSP RP w dniu 28 sierpnia 1998 r. Na podstawie tego regulaminu / kilkakrotnie nowelizowanego w ostatnich latach / biura terenowe Związku OSP RP - m.in. w odniesieniu do oddziałów gminnych ZOSP RP ze swojego terenu / równolegle z prowadzeniem działalności handlowej / - służą działaczom tych oddziałów radą oraz pomocą w prawidłowym, bieżącym ich funkcjonowaniu. Np. udzielają im fachowego instruktażu w zakresie prowadzenia dokumentacji </w:t>
      </w:r>
      <w:proofErr w:type="spellStart"/>
      <w:r>
        <w:rPr>
          <w:color w:val="auto"/>
          <w:sz w:val="28"/>
          <w:szCs w:val="28"/>
        </w:rPr>
        <w:t>wewnątrzorganizacyjnej</w:t>
      </w:r>
      <w:proofErr w:type="spellEnd"/>
      <w:r>
        <w:rPr>
          <w:color w:val="auto"/>
          <w:sz w:val="28"/>
          <w:szCs w:val="28"/>
        </w:rPr>
        <w:t xml:space="preserve"> cyklicznie organizowanych kampanii walnych zebrań członków OSP, dokumentacji finansowo-księgowej OSP oraz oddziałów gminnych Związku, a także - udzielają niezbędnych rad i wskazówek organizatorom różnego rodzaju uroczystości strażackich. Prowadzą szkolenia działaczy funkcyjnych OSP oraz oddziałów gminnych Związku OSP RP, zwłaszcza tych, po raz pierwszy wybranych na swoje funkcje. </w:t>
      </w:r>
    </w:p>
    <w:p w:rsidR="00BB53BB" w:rsidRDefault="00BB53BB" w:rsidP="00BB53BB">
      <w:pPr>
        <w:pStyle w:val="Default"/>
        <w:jc w:val="both"/>
        <w:rPr>
          <w:color w:val="auto"/>
          <w:sz w:val="28"/>
          <w:szCs w:val="28"/>
        </w:rPr>
      </w:pPr>
      <w:r>
        <w:rPr>
          <w:color w:val="auto"/>
          <w:sz w:val="28"/>
          <w:szCs w:val="28"/>
        </w:rPr>
        <w:t xml:space="preserve">Ważnym z punktu widzenia działalności organizacji pozarządowych, w tym OSP i ich Związku - było uchwalenie </w:t>
      </w:r>
      <w:r>
        <w:rPr>
          <w:i/>
          <w:iCs/>
          <w:color w:val="auto"/>
          <w:sz w:val="28"/>
          <w:szCs w:val="28"/>
        </w:rPr>
        <w:t xml:space="preserve">ustawy z dnia 24 kwietnia 2003 r. o działalności pożytku publicznego i o wolontariacie </w:t>
      </w:r>
      <w:r>
        <w:rPr>
          <w:color w:val="auto"/>
          <w:sz w:val="28"/>
          <w:szCs w:val="28"/>
        </w:rPr>
        <w:t xml:space="preserve">/ </w:t>
      </w:r>
      <w:proofErr w:type="spellStart"/>
      <w:r>
        <w:rPr>
          <w:color w:val="auto"/>
          <w:sz w:val="28"/>
          <w:szCs w:val="28"/>
        </w:rPr>
        <w:t>Dz.U</w:t>
      </w:r>
      <w:proofErr w:type="spellEnd"/>
      <w:r>
        <w:rPr>
          <w:color w:val="auto"/>
          <w:sz w:val="28"/>
          <w:szCs w:val="28"/>
        </w:rPr>
        <w:t xml:space="preserve">. nr 96, poz. 873 /, której przepisy umożliwiają organizacjom m.in. zawieranie z organami administracji publicznej umów o dotacje na realizację zadań publicznych. Wymierną korzyścią wynikającą z tej ustawy jest również uprawnienie osób fizycznych do przekazywania 1% podatku dochodowego na rzecz organizacji pożytku publicznego, w tym m.in. OSP i Związku OSP RP. </w:t>
      </w:r>
    </w:p>
    <w:p w:rsidR="00BB53BB" w:rsidRDefault="00BB53BB" w:rsidP="00BB53BB">
      <w:pPr>
        <w:pStyle w:val="Default"/>
        <w:jc w:val="both"/>
        <w:rPr>
          <w:color w:val="auto"/>
          <w:sz w:val="28"/>
          <w:szCs w:val="28"/>
        </w:rPr>
      </w:pPr>
      <w:r>
        <w:rPr>
          <w:color w:val="auto"/>
          <w:sz w:val="28"/>
          <w:szCs w:val="28"/>
        </w:rPr>
        <w:t xml:space="preserve">Zgodnie ze statutem Związku OSP RP - znowelizowanym przez XII Zjazd Krajowy Związku w 2007 r. i dotychczas obowiązującym - władzami oddziału gminnego Związku są : zjazd, zarząd i jego prezydium, komisja rewizyjna i zarząd wykonawczy. </w:t>
      </w:r>
    </w:p>
    <w:p w:rsidR="00BB53BB" w:rsidRDefault="00BB53BB" w:rsidP="00BB53BB">
      <w:pPr>
        <w:pStyle w:val="Default"/>
        <w:jc w:val="both"/>
        <w:rPr>
          <w:color w:val="auto"/>
          <w:sz w:val="23"/>
          <w:szCs w:val="23"/>
        </w:rPr>
      </w:pPr>
      <w:r>
        <w:rPr>
          <w:color w:val="auto"/>
          <w:sz w:val="23"/>
          <w:szCs w:val="23"/>
        </w:rPr>
        <w:t xml:space="preserve">Do kompetencji zjazdu jako najwyższej władzy oddziału gminnego Związku należy : rozpatrywanie sprawozdań z działalności zarządu i komisji rewizyjnej oddziału gminnego Związku oraz udzielanie absolutorium ustępującemu zarządowi na wniosek komisji rewizyjnej, uchwalanie programów działania oddziału gminnego, zatwierdzanie składu zarządu oddziału gminnego, określenie liczby członków komisji rewizyjnej oraz jej wybór spośród delegatów OSP na zjazd oddziału gminnego, wybór delegatów na zjazd oddziału powiatowego spośród delegatów OSP na zjazd oddziału gminnego w liczbie określonej uchwałą zarządu oddziału powiatowego. Zarząd oddziału gminnego ZOSP RP jest władzą uchwałodawczo-nadzorczą oddziału gminnego Związku. Do jego kompetencji m.in. należy przyjmowanie w poczet członków zwyczajnych, skreślanie ich z listy członków i wykluczanie ze Związku. W skład tego zarządu wchodzą przedstawiciele wszystkich OSP z terenu gminy w liczbie określonej uchwałą zarządu oddziału gminnego. Zjazd oddziału gminnego może również powołać w skład zarządu przedstawicieli organizacji, stowarzyszeń lub innych instytucji współpracujących z oddziałem gminnym Związku - w liczbie nie przekraczającej 1/5 liczby przedstawicieli OSP. Zarząd oddziału gminnego może odwołać tak powołaną osobę i na jej miejsce powołać innego przedstawiciela organizacji, stowarzyszenia lub instytucji współpracujących z oddziałem gminnym. Należy nadmienić, iż osoby dodatkowo powołane do składu zarządu tracą mandat przedstawiciela z chwilą zaprzestania reprezentowania danej instytucji lub organizacji. Zarząd oddziału gminnego może dokooptować do swojego składu nowych członków na miejsce członków ustępujących lub członków, którzy utracili mandat przedstawiciela swojej instytucji czy też organizacji - w liczbie nie przekraczającej 1/3 ustalonego składu zarządu. Zarząd oddziału gminnego określa liczbę członków prezydium i wybiera jego skład, w tym prezesa, wiceprezesów, sekretarza, skarbnika i komendanta gminnego Związku, który jest dowódcą jednostek operacyjno-technicznych OSP oraz koordynuje ich przygotowanie do działań ratowniczych. </w:t>
      </w:r>
    </w:p>
    <w:p w:rsidR="00BB53BB" w:rsidRDefault="00BB53BB" w:rsidP="00BB53BB">
      <w:pPr>
        <w:pStyle w:val="Default"/>
        <w:rPr>
          <w:color w:val="auto"/>
        </w:rPr>
      </w:pPr>
    </w:p>
    <w:p w:rsidR="00BB53BB" w:rsidRDefault="00BB53BB" w:rsidP="00BB53BB">
      <w:pPr>
        <w:pStyle w:val="Default"/>
        <w:pageBreakBefore/>
        <w:jc w:val="both"/>
        <w:rPr>
          <w:color w:val="auto"/>
          <w:sz w:val="23"/>
          <w:szCs w:val="23"/>
        </w:rPr>
      </w:pPr>
      <w:r>
        <w:rPr>
          <w:color w:val="auto"/>
          <w:sz w:val="23"/>
          <w:szCs w:val="23"/>
        </w:rPr>
        <w:lastRenderedPageBreak/>
        <w:t xml:space="preserve">Komendant prowadzi swoją działalność na podstawie wytycznych w sprawie działalności komendanta gminnego uchwalonych przez Prezydium Zarządu Głównego ZOSP RP w dniu 20 października 2005r. Należy jeszcze przypomnieć, iż osoby dodatkowo powołane w skład zarządu oddziału gminnego nie mogą stanowić więcej niż 1/5 ogólnej liczby członków prezydium zarządu. Do zadań zarządu m.in. należy : wykonywanie uchwał zjazdu oddziału gminnego i zwierzchnich władz Związku, uchwalanie planów działalności i budżetu oddziału gminnego oraz zatwierdzanie sprawozdań z ich wykonania, ustalanie wysokości składki członkowskiej OSP, sposobu jej podziału i zasad jej uiszczania, zgodnie z zasadami określonymi przez Zarząd Główny Związku, wspieranie OSP, ustalanie liczby delegatów OSP na zjazd oddziału gminnego, wybieranie ze swego grona przedstawicieli wchodzących w skład zarządu oddziału powiatowego i odwoływanie ich. Do prezydium zarządu m.in. należy : kierowanie bieżącą pracą oddziału gminnego, wykonywanie uchwał zarządu oraz uchwał zwierzchnich władz Związku, koordynowanie działalności OSP, opracowywanie projektów planów działalności i budżetu oddziału gminnego oraz przedstawianie sprawozdań z ich wykonania, przyznawanie i nadawanie odznak oraz wyróżnień w ramach uprawnień przyznanych przez Prezydium Zarządu Głównego Związku. Posiedzenia zarządu i jego prezydium zwołuje prezes wg potrzeb, nie rzadziej jednak niż 2 razy w roku dla zarządu i 1. raz w kwartale dla prezydium zarządu. Pracami zarządu i jego prezydium kieruje prezes. Szczegółową organizację i tryb pracy zarządu i jego prezydium określa regulamin uchwalony przez Prezydium Zarządu Głównego Związku w dniu 8 października 2001 r. Prezes zarządu reprezentuje oddział gminny i zarządza jego majątkiem oraz może powołać, po zasięgnięciu opinii prezydium zarządu, zarząd wykonawczy oddziału gminnego w liczbie od jednego do trzech członków. W przypadku powołania zarządu wykonawczego prezes zarządu oddziału zachowuje swoje kompetencje w zakresie reprezentacji i nadzoru, a zarządowi wykonawczemu przekazuje kompetencje w zakresie zarządczo-wykonawczym. Oddział gminny prowadzący działalność gospodarczą musi powołać zarząd wykonawczy. Komisja rewizyjna oddziału gminnego jest organem kontrolnym oddziału gminnego. Członkowie wybierają ze swego grona przewodniczącego, wiceprzewodniczącego i sekretarza. Komisja może dokonać zmian w swoim składzie </w:t>
      </w:r>
      <w:proofErr w:type="spellStart"/>
      <w:r>
        <w:rPr>
          <w:color w:val="auto"/>
          <w:sz w:val="23"/>
          <w:szCs w:val="23"/>
        </w:rPr>
        <w:t>dokooptowując</w:t>
      </w:r>
      <w:proofErr w:type="spellEnd"/>
      <w:r>
        <w:rPr>
          <w:color w:val="auto"/>
          <w:sz w:val="23"/>
          <w:szCs w:val="23"/>
        </w:rPr>
        <w:t xml:space="preserve"> nowych członków spośród delegatów na zjazd oddziału gminnego na miejsce ustępujących lub odwołanych w liczbie nie przekraczającej 1/3 jej składu. Posiedzenia komisji zwołuje jej przewodniczący wg potrzeb, nie rzadziej jednak niż 2 razy w roku. Członkowie komisji mają prawo uczestniczyć w posiedzeniach zarządu oddziału gminnego i jego prezydium z głosem doradczym. Do kompetencji komisji rewizyjnej należy : kontrolowanie całokształtu działalności oddziału gminnego, ze szczególnym uwzględnieniem gospodarki finansowej, nie rzadziej niż raz w roku, kontrolowanie opłacania składek członkowskich przez poszczególne OSP i składanie zjazdowi oddziału gminnego sprawozdań ze swojej działalności oraz wniosków w sprawie absolutorium dla zarządu. Szczegółową organizację i tryb pracy komisji rewizyjnej oddziału gminnego określa regulamin uchwalony przez Główną Komisję Rewizyjną Związku OSP RP w dniu 28 lutego 2008 r. </w:t>
      </w:r>
    </w:p>
    <w:p w:rsidR="00BB53BB" w:rsidRDefault="00BB53BB" w:rsidP="00BB53BB">
      <w:pPr>
        <w:pStyle w:val="Default"/>
        <w:jc w:val="both"/>
        <w:rPr>
          <w:color w:val="auto"/>
          <w:sz w:val="28"/>
          <w:szCs w:val="28"/>
        </w:rPr>
      </w:pPr>
      <w:r>
        <w:rPr>
          <w:color w:val="auto"/>
          <w:sz w:val="28"/>
          <w:szCs w:val="28"/>
        </w:rPr>
        <w:t xml:space="preserve">Reasumując, należy stwierdzić, iż oddziały gminne Związku Ochotniczych Straży Pożarnych Rzeczypospolitej Polskiej w okresie mijającego 40-lecia ich funkcjonowania całokształtem swojej dotychczasowej, społecznej działalności - w pełni potwierdziły potrzebę swojego utworzenia, istnienia, a także dalszego rozwoju dla dobra ochrony przeciwpożarowej. Obecnie prowadzące swoją działalność oddziały gminne Związku OSP RP jako te podstawowe, a z punktu widzenia poszczególnych ochotniczych straży pożarnych - najbliższe, najistotniejsze i niezbędne terenowe jednostki organizacyjne Związku OSP RP, pomimo wielu problemów natury formalno-prawnej oraz trudności w pozyskiwaniu środków finansowych na swoją bieżącą działalność, w największym stopniu i z pełnym powodzeniem integrują brać strażacką w skali macierzystych gmin w celu podejmowania wielu pożytecznych przedsięwzięć na rzecz współtworzenia wspólnego dobra swoich „małych ojczyzn”. </w:t>
      </w:r>
    </w:p>
    <w:p w:rsidR="00BB53BB" w:rsidRDefault="00BB53BB" w:rsidP="00BB53BB">
      <w:pPr>
        <w:pStyle w:val="Default"/>
        <w:rPr>
          <w:color w:val="auto"/>
        </w:rPr>
      </w:pPr>
    </w:p>
    <w:p w:rsidR="00E63993" w:rsidRDefault="00E63993"/>
    <w:sectPr w:rsidR="00E63993" w:rsidSect="00BB53BB">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BB53BB"/>
    <w:rsid w:val="002E3181"/>
    <w:rsid w:val="003C72ED"/>
    <w:rsid w:val="00455D95"/>
    <w:rsid w:val="004C6636"/>
    <w:rsid w:val="00706A6B"/>
    <w:rsid w:val="007548A0"/>
    <w:rsid w:val="007F63B9"/>
    <w:rsid w:val="00A95836"/>
    <w:rsid w:val="00B137FB"/>
    <w:rsid w:val="00BB53BB"/>
    <w:rsid w:val="00D624CB"/>
    <w:rsid w:val="00E63993"/>
    <w:rsid w:val="00EA34BE"/>
    <w:rsid w:val="00F06F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3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B53BB"/>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4154</Words>
  <Characters>24930</Characters>
  <Application>Microsoft Office Word</Application>
  <DocSecurity>0</DocSecurity>
  <Lines>207</Lines>
  <Paragraphs>58</Paragraphs>
  <ScaleCrop>false</ScaleCrop>
  <Company/>
  <LinksUpToDate>false</LinksUpToDate>
  <CharactersWithSpaces>29026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2014-05-19T07:13:00Z</dcterms:created>
  <dcterms:modified xsi:type="dcterms:W3CDTF">2014-05-19T07:23:00Z</dcterms:modified>
</cp:coreProperties>
</file>