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97" w:rsidRDefault="00FF2097" w:rsidP="00FF20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2097" w:rsidRPr="00643C6E" w:rsidRDefault="00FF2097" w:rsidP="00FF209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F2097" w:rsidRPr="00643C6E" w:rsidRDefault="00FF2097" w:rsidP="00FF209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F2097" w:rsidRPr="00643C6E" w:rsidRDefault="00FF2097" w:rsidP="00FF209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F2097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6E">
        <w:rPr>
          <w:rFonts w:ascii="Times New Roman" w:hAnsi="Times New Roman" w:cs="Times New Roman"/>
          <w:b/>
          <w:sz w:val="28"/>
          <w:szCs w:val="28"/>
        </w:rPr>
        <w:t>Zarządzenie Nr 1/2017</w:t>
      </w:r>
    </w:p>
    <w:p w:rsidR="00FF2097" w:rsidRPr="00643C6E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97" w:rsidRDefault="00FF2097" w:rsidP="00FF209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F2097" w:rsidRPr="00643C6E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6E">
        <w:rPr>
          <w:rFonts w:ascii="Times New Roman" w:hAnsi="Times New Roman" w:cs="Times New Roman"/>
          <w:b/>
          <w:sz w:val="24"/>
          <w:szCs w:val="24"/>
        </w:rPr>
        <w:t>Kierownika Gminnego Ośrodka Pomocy Społecznej w Strzelcach z dnia 31 marca 2017 roku</w:t>
      </w:r>
    </w:p>
    <w:p w:rsidR="00FF2097" w:rsidRPr="00643C6E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7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6E">
        <w:rPr>
          <w:rFonts w:ascii="Times New Roman" w:hAnsi="Times New Roman" w:cs="Times New Roman"/>
          <w:b/>
          <w:sz w:val="24"/>
          <w:szCs w:val="24"/>
        </w:rPr>
        <w:t>w sprawie ustalenia ceny za 1 godzinę usług opiekuńczych</w:t>
      </w:r>
    </w:p>
    <w:p w:rsidR="00FF2097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7" w:rsidRDefault="00FF2097" w:rsidP="00FF20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50 ust. 6 w związku z art. 17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iart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 z 12 marca 2004 r.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poz.930 ze zm.) w związku z uchwałą nr  XXXIII/174/05 Rady Gminy Strzelce z dnia 21 grudnia 2005 r. zmieniająca uchwałę Nr XVIII/95/04 z dnia 30.06.2004 r. w sprawie zasad zwrotu wydatków na świadczenia z pomocy społecznej z zakresu zadań własnych ( Dz. Urz. Województwa Łódzkiego nr 39, poz.336 z dn. 11.02.2006 r.) zarządza się co następuje: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Ustala się cenę za 1 godzinę usług opiekuńczych – 13,00 zł za godzinę.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Zarządzenie wchodzi w życie z dniem podpisania.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Gminnego Ośrodka Pomocy Społecznej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Strzelcach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Beata Bąk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Pr="005B252B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097" w:rsidRPr="005B252B" w:rsidRDefault="00FF2097" w:rsidP="00FF20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FF2097" w:rsidRPr="005B252B" w:rsidRDefault="00FF2097" w:rsidP="00FF20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097" w:rsidRPr="005B252B" w:rsidRDefault="00FF2097" w:rsidP="00FF20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do zarządzenia nr 1/2017 z dnia 31.03.2017 r. w sprawie ustalenia ceny za 1 godzinę usług opiekuńczych.</w:t>
      </w: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52B">
        <w:rPr>
          <w:rFonts w:ascii="Times New Roman" w:hAnsi="Times New Roman" w:cs="Times New Roman"/>
          <w:sz w:val="24"/>
          <w:szCs w:val="24"/>
        </w:rPr>
        <w:t xml:space="preserve">Zgodnie z § 1. </w:t>
      </w:r>
      <w:r>
        <w:rPr>
          <w:rFonts w:ascii="Times New Roman" w:hAnsi="Times New Roman" w:cs="Times New Roman"/>
          <w:sz w:val="24"/>
          <w:szCs w:val="24"/>
        </w:rPr>
        <w:t xml:space="preserve"> uchwały nr  XXXIII/174/05 Rady Gminy Strzelce z dnia 21 grudnia 2005 r. zmieniającej uchwałę Nr XVIII/95/04 z dnia 30.06.2004 r. w sprawie zasad zwrotu wydatków na świadczenia z pomocy społecznej z zakresu zadań własnych ( Dz. Urz. Województwa Łódzkiego nr 39, poz.336 z dn. 11.02.2006 r.) za podstawę naliczania odpłatności za usługi opiekuńcze przyjmuje się ceną 1 godziny usługi określonej  przez Kierownika Gminnego Ośrodka Pomocy Społecznej w Strzelcach na podstawie faktycznie poniesionych kosztów.</w:t>
      </w: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Pr="005B252B" w:rsidRDefault="00FF2097" w:rsidP="00FF209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1 godziny usług opiekuńczych ustala się na podstawie minimalnej stawki godzinowej w 2017 r. – obwieszczenie Prezesa Rady Ministrów z dnia 21 września 2016 r. w sprawie wysokości minimalnej stawki godzinowej w 2017 r. (M.P. z 2016 r. poz. 934) -  i wynosić będzie 13,00 zł brutto.</w:t>
      </w: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Gminnego Ośrodka Pomocy Społecznej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Strzelcach</w:t>
      </w:r>
    </w:p>
    <w:p w:rsidR="00FF2097" w:rsidRDefault="00FF2097" w:rsidP="00FF20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Beata Bąk</w:t>
      </w:r>
    </w:p>
    <w:p w:rsidR="00DD71DE" w:rsidRDefault="00DD71DE"/>
    <w:sectPr w:rsidR="00DD71DE" w:rsidSect="0075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5DB"/>
    <w:multiLevelType w:val="hybridMultilevel"/>
    <w:tmpl w:val="8000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2097"/>
    <w:rsid w:val="0075008A"/>
    <w:rsid w:val="009F3420"/>
    <w:rsid w:val="00DD71DE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0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Company>gops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</dc:creator>
  <cp:keywords/>
  <dc:description/>
  <cp:lastModifiedBy>admin</cp:lastModifiedBy>
  <cp:revision>2</cp:revision>
  <dcterms:created xsi:type="dcterms:W3CDTF">2017-04-26T09:48:00Z</dcterms:created>
  <dcterms:modified xsi:type="dcterms:W3CDTF">2017-04-26T09:48:00Z</dcterms:modified>
</cp:coreProperties>
</file>